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3" w:rsidRDefault="00AE018E" w:rsidP="00543C83">
      <w:pPr>
        <w:jc w:val="center"/>
        <w:rPr>
          <w:rFonts w:ascii="Comic Sans MS" w:hAnsi="Comic Sans MS"/>
          <w:b/>
          <w:color w:val="9BBB59" w:themeColor="accent3"/>
          <w:sz w:val="28"/>
          <w:szCs w:val="28"/>
        </w:rPr>
      </w:pPr>
      <w:r>
        <w:rPr>
          <w:rFonts w:ascii="Comic Sans MS" w:hAnsi="Comic Sans MS"/>
          <w:b/>
          <w:color w:val="9BBB59" w:themeColor="accent3"/>
          <w:sz w:val="28"/>
          <w:szCs w:val="28"/>
        </w:rPr>
        <w:t>Praca z dzieckiem</w:t>
      </w:r>
      <w:r w:rsidR="00543C83" w:rsidRPr="00543C83">
        <w:rPr>
          <w:rFonts w:ascii="Comic Sans MS" w:hAnsi="Comic Sans MS"/>
          <w:b/>
          <w:color w:val="9BBB59" w:themeColor="accent3"/>
          <w:sz w:val="28"/>
          <w:szCs w:val="28"/>
        </w:rPr>
        <w:t xml:space="preserve"> z ADHD</w:t>
      </w:r>
      <w:r>
        <w:rPr>
          <w:rFonts w:ascii="Comic Sans MS" w:hAnsi="Comic Sans MS"/>
          <w:b/>
          <w:color w:val="9BBB59" w:themeColor="accent3"/>
          <w:sz w:val="28"/>
          <w:szCs w:val="28"/>
        </w:rPr>
        <w:t xml:space="preserve"> w szkole</w:t>
      </w:r>
    </w:p>
    <w:p w:rsidR="00AE018E" w:rsidRPr="00543C83" w:rsidRDefault="00AE018E" w:rsidP="00543C83">
      <w:pPr>
        <w:jc w:val="center"/>
        <w:rPr>
          <w:rFonts w:ascii="Comic Sans MS" w:hAnsi="Comic Sans MS"/>
          <w:b/>
          <w:color w:val="9BBB59" w:themeColor="accent3"/>
          <w:sz w:val="28"/>
          <w:szCs w:val="28"/>
        </w:rPr>
      </w:pPr>
      <w:r>
        <w:rPr>
          <w:rFonts w:ascii="Comic Sans MS" w:hAnsi="Comic Sans MS"/>
          <w:b/>
          <w:color w:val="9BBB59" w:themeColor="accent3"/>
          <w:sz w:val="28"/>
          <w:szCs w:val="28"/>
        </w:rPr>
        <w:t>Porady dla nauczycieli</w:t>
      </w:r>
    </w:p>
    <w:p w:rsidR="00543C83" w:rsidRDefault="008A66AC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Ustal i wywieś jasno sformułowany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regulamin klasowy </w:t>
      </w:r>
      <w:r>
        <w:rPr>
          <w:rFonts w:ascii="Comic Sans MS" w:hAnsi="Comic Sans MS"/>
          <w:color w:val="1F497D" w:themeColor="text2"/>
          <w:sz w:val="28"/>
          <w:szCs w:val="28"/>
        </w:rPr>
        <w:t>(może być z rysunkami)</w:t>
      </w:r>
      <w:r w:rsidR="00543C83">
        <w:rPr>
          <w:rFonts w:ascii="Comic Sans MS" w:hAnsi="Comic Sans MS"/>
          <w:color w:val="1F497D" w:themeColor="text2"/>
          <w:sz w:val="28"/>
          <w:szCs w:val="28"/>
        </w:rPr>
        <w:t>.</w:t>
      </w:r>
      <w:r w:rsidR="00DB58B9">
        <w:rPr>
          <w:rFonts w:ascii="Comic Sans MS" w:hAnsi="Comic Sans MS"/>
          <w:color w:val="1F497D" w:themeColor="text2"/>
          <w:sz w:val="28"/>
          <w:szCs w:val="28"/>
        </w:rPr>
        <w:t xml:space="preserve"> Zawrzyj w nim konsekwencje określonych </w:t>
      </w:r>
      <w:proofErr w:type="spellStart"/>
      <w:r w:rsidR="00DB58B9">
        <w:rPr>
          <w:rFonts w:ascii="Comic Sans MS" w:hAnsi="Comic Sans MS"/>
          <w:color w:val="1F497D" w:themeColor="text2"/>
          <w:sz w:val="28"/>
          <w:szCs w:val="28"/>
        </w:rPr>
        <w:t>zachowań</w:t>
      </w:r>
      <w:proofErr w:type="spellEnd"/>
      <w:r w:rsidR="00DB58B9">
        <w:rPr>
          <w:rFonts w:ascii="Comic Sans MS" w:hAnsi="Comic Sans MS"/>
          <w:color w:val="1F497D" w:themeColor="text2"/>
          <w:sz w:val="28"/>
          <w:szCs w:val="28"/>
        </w:rPr>
        <w:t xml:space="preserve"> – nagrody, wyróżnienia i konsekwencje złamania zasad. Często odwołuj się do niego w toku zajęć.</w:t>
      </w:r>
    </w:p>
    <w:p w:rsidR="00543C83" w:rsidRDefault="006A6B0C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>Posadź ucznia blisko siebie</w:t>
      </w:r>
      <w:r>
        <w:rPr>
          <w:rFonts w:ascii="Comic Sans MS" w:hAnsi="Comic Sans MS"/>
          <w:color w:val="1F497D" w:themeColor="text2"/>
          <w:sz w:val="28"/>
          <w:szCs w:val="28"/>
        </w:rPr>
        <w:t>, ze spokojnym kolegą lub samego, daleko od okna, drzwi, tak, by nie widział gazetki ściennej</w:t>
      </w:r>
      <w:r w:rsidR="00543C83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A86266" w:rsidRDefault="00A86266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Aby pobudzić uwagę dziecka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>kieruj do niego krótkie polecenia</w:t>
      </w:r>
      <w:r>
        <w:rPr>
          <w:rFonts w:ascii="Comic Sans MS" w:hAnsi="Comic Sans MS"/>
          <w:color w:val="1F497D" w:themeColor="text2"/>
          <w:sz w:val="28"/>
          <w:szCs w:val="28"/>
        </w:rPr>
        <w:t>, typu „Otwórz zeszyt”, „Uwaga, to ważne”. Wydając polecenia upewnij się, że nawiązałeś z uczniem kontakt wzrokowy. W razie potrzeby powtórz polecenie, poproś o to dziecko.</w:t>
      </w:r>
    </w:p>
    <w:p w:rsidR="00A86266" w:rsidRDefault="00CD3E6B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Stosuj </w:t>
      </w:r>
      <w:r w:rsidRPr="00CD3E6B">
        <w:rPr>
          <w:rFonts w:ascii="Comic Sans MS" w:hAnsi="Comic Sans MS"/>
          <w:b/>
          <w:color w:val="1F497D" w:themeColor="text2"/>
          <w:sz w:val="28"/>
          <w:szCs w:val="28"/>
        </w:rPr>
        <w:t>komunikację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 pozawerbalną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– ustal z d</w:t>
      </w:r>
      <w:r w:rsidR="00B34F78">
        <w:rPr>
          <w:rFonts w:ascii="Comic Sans MS" w:hAnsi="Comic Sans MS"/>
          <w:color w:val="1F497D" w:themeColor="text2"/>
          <w:sz w:val="28"/>
          <w:szCs w:val="28"/>
        </w:rPr>
        <w:t>z</w:t>
      </w:r>
      <w:r>
        <w:rPr>
          <w:rFonts w:ascii="Comic Sans MS" w:hAnsi="Comic Sans MS"/>
          <w:color w:val="1F497D" w:themeColor="text2"/>
          <w:sz w:val="28"/>
          <w:szCs w:val="28"/>
        </w:rPr>
        <w:t>ieckiem znaki rozpoznawcze, które będ</w:t>
      </w:r>
      <w:r w:rsidR="00B34F78">
        <w:rPr>
          <w:rFonts w:ascii="Comic Sans MS" w:hAnsi="Comic Sans MS"/>
          <w:color w:val="1F497D" w:themeColor="text2"/>
          <w:sz w:val="28"/>
          <w:szCs w:val="28"/>
        </w:rPr>
        <w:t>z</w:t>
      </w:r>
      <w:r>
        <w:rPr>
          <w:rFonts w:ascii="Comic Sans MS" w:hAnsi="Comic Sans MS"/>
          <w:color w:val="1F497D" w:themeColor="text2"/>
          <w:sz w:val="28"/>
          <w:szCs w:val="28"/>
        </w:rPr>
        <w:t>iesz stosować</w:t>
      </w:r>
      <w:r w:rsidR="00B34F78">
        <w:rPr>
          <w:rFonts w:ascii="Comic Sans MS" w:hAnsi="Comic Sans MS"/>
          <w:color w:val="1F497D" w:themeColor="text2"/>
          <w:sz w:val="28"/>
          <w:szCs w:val="28"/>
        </w:rPr>
        <w:t xml:space="preserve">, gdy zachowuje się w sposób niepożądany. </w:t>
      </w:r>
    </w:p>
    <w:p w:rsidR="00A86266" w:rsidRDefault="00B34F78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Zapewnij </w:t>
      </w:r>
      <w:r w:rsidR="001A6301">
        <w:rPr>
          <w:rFonts w:ascii="Comic Sans MS" w:hAnsi="Comic Sans MS"/>
          <w:color w:val="1F497D" w:themeColor="text2"/>
          <w:sz w:val="28"/>
          <w:szCs w:val="28"/>
        </w:rPr>
        <w:t xml:space="preserve">dziecku podczas lekcji możliwość </w:t>
      </w:r>
      <w:r w:rsidR="001A6301">
        <w:rPr>
          <w:rFonts w:ascii="Comic Sans MS" w:hAnsi="Comic Sans MS"/>
          <w:b/>
          <w:color w:val="1F497D" w:themeColor="text2"/>
          <w:sz w:val="28"/>
          <w:szCs w:val="28"/>
        </w:rPr>
        <w:t>odreagowania ruchowego</w:t>
      </w:r>
      <w:r w:rsidR="001A6301">
        <w:rPr>
          <w:rFonts w:ascii="Comic Sans MS" w:hAnsi="Comic Sans MS"/>
          <w:color w:val="1F497D" w:themeColor="text2"/>
          <w:sz w:val="28"/>
          <w:szCs w:val="28"/>
        </w:rPr>
        <w:t>. Mogą to być krótkie ćwiczenia śródlekcyjne dla całej klasy lub indywidualne angażowanie dziecka w czynności porządkowe ( wytarcie tablicy, podanie pomocy), jak i przerwanie jego niepożądanej czynności poprzez skierowanie uwagi w innym kierunku ( gdy się nudzi, bo zakończyło pracę, podanie kolejnej karty pracy do wykonania).</w:t>
      </w:r>
    </w:p>
    <w:p w:rsidR="00A86266" w:rsidRDefault="00BC20C7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Twórz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uporządkowany świat </w:t>
      </w:r>
      <w:r>
        <w:rPr>
          <w:rFonts w:ascii="Comic Sans MS" w:hAnsi="Comic Sans MS"/>
          <w:color w:val="1F497D" w:themeColor="text2"/>
          <w:sz w:val="28"/>
          <w:szCs w:val="28"/>
        </w:rPr>
        <w:t>na terenie klasy. W Widocznym miejscu umieść plan lekcji, godziny przerw lekcyjnych, rozkład dodatkowych zajęć itp. O każdym odstępstwie od planu uprzedź wcześniej dziecko.</w:t>
      </w:r>
    </w:p>
    <w:p w:rsidR="00A86266" w:rsidRDefault="00BC20C7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Praca z dzieckiem nadpobudliwym odbywa się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>tu i teraz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– tam, gdzie w danej chwili przebywa ( w klasie, na basenie). Odsyłanie do pedagoga szkolnego nie ma sensu, bo nie wiąże już wizyty w gabinecie z popełnionym przewinieniem.</w:t>
      </w:r>
    </w:p>
    <w:p w:rsidR="00A86266" w:rsidRDefault="00BC20C7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lastRenderedPageBreak/>
        <w:t xml:space="preserve">Podkreślaj jego dobre strony, próby zmiany </w:t>
      </w:r>
      <w:proofErr w:type="spellStart"/>
      <w:r>
        <w:rPr>
          <w:rFonts w:ascii="Comic Sans MS" w:hAnsi="Comic Sans MS"/>
          <w:color w:val="1F497D" w:themeColor="text2"/>
          <w:sz w:val="28"/>
          <w:szCs w:val="28"/>
        </w:rPr>
        <w:t>zachowań</w:t>
      </w:r>
      <w:proofErr w:type="spellEnd"/>
      <w:r>
        <w:rPr>
          <w:rFonts w:ascii="Comic Sans MS" w:hAnsi="Comic Sans MS"/>
          <w:color w:val="1F497D" w:themeColor="text2"/>
          <w:sz w:val="28"/>
          <w:szCs w:val="28"/>
        </w:rPr>
        <w:t xml:space="preserve">, nagradzaj za drobne sukcesy ( oceną, plusem, pochwałą, pogłaskaniem po głowie).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>Wzmacnianie pozytywne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daje lepsze efekty niż koncentrowanie się na </w:t>
      </w:r>
      <w:proofErr w:type="spellStart"/>
      <w:r>
        <w:rPr>
          <w:rFonts w:ascii="Comic Sans MS" w:hAnsi="Comic Sans MS"/>
          <w:color w:val="1F497D" w:themeColor="text2"/>
          <w:sz w:val="28"/>
          <w:szCs w:val="28"/>
        </w:rPr>
        <w:t>zachowaniach</w:t>
      </w:r>
      <w:proofErr w:type="spellEnd"/>
      <w:r>
        <w:rPr>
          <w:rFonts w:ascii="Comic Sans MS" w:hAnsi="Comic Sans MS"/>
          <w:color w:val="1F497D" w:themeColor="text2"/>
          <w:sz w:val="28"/>
          <w:szCs w:val="28"/>
        </w:rPr>
        <w:t xml:space="preserve"> niepożądanych.</w:t>
      </w:r>
    </w:p>
    <w:p w:rsidR="00A86266" w:rsidRDefault="00C52BA8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Zapisuj polecenia domowe na tablicy.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Sprawdź, czy uczeń je zanotował </w:t>
      </w:r>
      <w:r>
        <w:rPr>
          <w:rFonts w:ascii="Comic Sans MS" w:hAnsi="Comic Sans MS"/>
          <w:color w:val="1F497D" w:themeColor="text2"/>
          <w:sz w:val="28"/>
          <w:szCs w:val="28"/>
        </w:rPr>
        <w:t>( w zeszycie lub specjalnie do tego założonym notesie).</w:t>
      </w:r>
    </w:p>
    <w:p w:rsidR="00A86266" w:rsidRDefault="00C67879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Pobudzaj uwagę </w:t>
      </w:r>
      <w:r>
        <w:rPr>
          <w:rFonts w:ascii="Comic Sans MS" w:hAnsi="Comic Sans MS"/>
          <w:color w:val="1F497D" w:themeColor="text2"/>
          <w:sz w:val="28"/>
          <w:szCs w:val="28"/>
        </w:rPr>
        <w:t>dziecka poprzez:</w:t>
      </w:r>
    </w:p>
    <w:p w:rsidR="00C67879" w:rsidRDefault="00534DCB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z</w:t>
      </w:r>
      <w:r w:rsidR="00C67879">
        <w:rPr>
          <w:rFonts w:ascii="Comic Sans MS" w:hAnsi="Comic Sans MS"/>
          <w:color w:val="1F497D" w:themeColor="text2"/>
          <w:sz w:val="28"/>
          <w:szCs w:val="28"/>
        </w:rPr>
        <w:t>aznaczanie podczas wypowiedzi „to ważne”,</w:t>
      </w:r>
    </w:p>
    <w:p w:rsidR="00C67879" w:rsidRDefault="00534DCB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</w:t>
      </w:r>
      <w:r w:rsidR="00C67879">
        <w:rPr>
          <w:rFonts w:ascii="Comic Sans MS" w:hAnsi="Comic Sans MS"/>
          <w:color w:val="1F497D" w:themeColor="text2"/>
          <w:sz w:val="28"/>
          <w:szCs w:val="28"/>
        </w:rPr>
        <w:t>zielenie zadania na mniejsze zadania cząstkowe,</w:t>
      </w:r>
    </w:p>
    <w:p w:rsidR="00C67879" w:rsidRDefault="00534DCB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s</w:t>
      </w:r>
      <w:r w:rsidR="00C67879">
        <w:rPr>
          <w:rFonts w:ascii="Comic Sans MS" w:hAnsi="Comic Sans MS"/>
          <w:color w:val="1F497D" w:themeColor="text2"/>
          <w:sz w:val="28"/>
          <w:szCs w:val="28"/>
        </w:rPr>
        <w:t>kracanie długości prac pisemnych,</w:t>
      </w:r>
    </w:p>
    <w:p w:rsidR="00C67879" w:rsidRDefault="00534DCB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u</w:t>
      </w:r>
      <w:r w:rsidR="00C67879">
        <w:rPr>
          <w:rFonts w:ascii="Comic Sans MS" w:hAnsi="Comic Sans MS"/>
          <w:color w:val="1F497D" w:themeColor="text2"/>
          <w:sz w:val="28"/>
          <w:szCs w:val="28"/>
        </w:rPr>
        <w:t>rozmaicanie ćwiczeń przeplatając treści mniej ciekawe bardziej atrakcyjnymi dla ucznia,</w:t>
      </w:r>
    </w:p>
    <w:p w:rsidR="00C67879" w:rsidRDefault="00534DCB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p</w:t>
      </w:r>
      <w:r w:rsidR="00C67879">
        <w:rPr>
          <w:rFonts w:ascii="Comic Sans MS" w:hAnsi="Comic Sans MS"/>
          <w:color w:val="1F497D" w:themeColor="text2"/>
          <w:sz w:val="28"/>
          <w:szCs w:val="28"/>
        </w:rPr>
        <w:t>rezentując nowy materiał na początku przedstaw jego ramowy plan, upewnij się czy uczniowie rozumieją nowe treści i używany język, zaakcentuj najważniejsze fragmenty,</w:t>
      </w:r>
    </w:p>
    <w:p w:rsidR="00C67879" w:rsidRDefault="00212644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ilustrowanie treści rysunkami, schematami, używanie map pamięci, wierszyków ułatwiających zapamiętanie poznawanych treści („uje się nie kreskuje”), korzystanie z komputera itp.,</w:t>
      </w:r>
    </w:p>
    <w:p w:rsidR="00C67879" w:rsidRPr="00212644" w:rsidRDefault="00212644" w:rsidP="00C67879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stosowanie form angażujących wszystkie zmysły, manipulowanie i doświadczanie.</w:t>
      </w:r>
    </w:p>
    <w:p w:rsidR="00C67879" w:rsidRDefault="00212644" w:rsidP="00C67879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Stosuj inne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>metody dostosowania programu szkolnego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do ucznia:</w:t>
      </w:r>
    </w:p>
    <w:p w:rsidR="00212644" w:rsidRDefault="00212644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unikaj „wyrywania” do odpowiedzi,</w:t>
      </w:r>
    </w:p>
    <w:p w:rsidR="00212644" w:rsidRDefault="00212644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pozwól odpowiadać ustnie zamiast pisemnie,</w:t>
      </w:r>
    </w:p>
    <w:p w:rsidR="00212644" w:rsidRDefault="00212644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naucz wybierania odpowiedzi w testach wielokrotnego wyboru,</w:t>
      </w:r>
    </w:p>
    <w:p w:rsidR="00212644" w:rsidRDefault="00212644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często przypominaj o sprawdzaniu wykonywanych prac pisemnych,</w:t>
      </w:r>
    </w:p>
    <w:p w:rsidR="00212644" w:rsidRDefault="00212644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pomagaj systematyzować wiedzę poprzez uświadamianie analogii i połączeń między różnymi partiami materiału, informuj, w jaki sposób treści nabywane wiążą się z przyswojonymi wcześniej,</w:t>
      </w:r>
    </w:p>
    <w:p w:rsidR="00212644" w:rsidRDefault="00EF65B0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lastRenderedPageBreak/>
        <w:t>w związku z zaburzeniami koordynacji wzrokowo – ruchowej urealniaj oczekiwania dotyczące grafii pisma i estetyki zeszytów,</w:t>
      </w:r>
    </w:p>
    <w:p w:rsidR="00212644" w:rsidRPr="00EF65B0" w:rsidRDefault="00EF65B0" w:rsidP="0021264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pomagaj w rozplanowaniu czasu przypominając o terminie oddania prac, zaznaczając, które elementy zadania są najważniejsze, najpilniejsze i w jakiej kolejności należy się nimi zająć.</w:t>
      </w:r>
    </w:p>
    <w:p w:rsidR="00C67879" w:rsidRDefault="00EF65B0" w:rsidP="00543C83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Zapewnij sobie współpracę z rodzicami dziecka.</w:t>
      </w:r>
    </w:p>
    <w:p w:rsidR="00A86266" w:rsidRPr="00DF2C38" w:rsidRDefault="00EF65B0" w:rsidP="00DF2C38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Nie karz za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>objawy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zespołu nadpobudliwości psychoruchowej. Tak, jak dziecko przeziębione ma katar, tak dziecko z ADHD ma trudność z dłuższym, spokojnym usiedzeniem w jednym miejscu, łatwo się rozprasza itp. Organizując otoczenie i wychodząc naprzeciw jego trudnościom, możesz zmniejszyć ich natężenie. 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Najlepszą rzeczą, jaką nauczyciel może zaoferować uczniowi z ADHD jest serce </w:t>
      </w:r>
      <w:r w:rsidR="00DF2C38">
        <w:rPr>
          <w:rFonts w:ascii="Comic Sans MS" w:hAnsi="Comic Sans MS"/>
          <w:b/>
          <w:color w:val="1F497D" w:themeColor="text2"/>
          <w:sz w:val="28"/>
          <w:szCs w:val="28"/>
        </w:rPr>
        <w:t>pełne zrozumienia i życzliwości.</w:t>
      </w:r>
    </w:p>
    <w:p w:rsidR="00C67879" w:rsidRDefault="00C67879" w:rsidP="00DF2C38">
      <w:pPr>
        <w:pStyle w:val="Akapitzlist"/>
        <w:ind w:left="360"/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6A7A50" w:rsidRDefault="006A7A50" w:rsidP="00DF2C38">
      <w:pPr>
        <w:pStyle w:val="Akapitzlist"/>
        <w:ind w:left="360"/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6A7A50" w:rsidRDefault="006A7A50" w:rsidP="00DF2C38">
      <w:pPr>
        <w:pStyle w:val="Akapitzlist"/>
        <w:ind w:left="360"/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Bibliografia:</w:t>
      </w:r>
    </w:p>
    <w:p w:rsidR="006A7A50" w:rsidRDefault="000F1630" w:rsidP="006A7A50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Kołakowski A., Pisula A., Skotnicka M., Wolańczyk T., „Dziecko nadpobudliwe w szkole. Objawy i systemy pomocy.”</w:t>
      </w:r>
    </w:p>
    <w:p w:rsidR="000F1630" w:rsidRPr="00DF2C38" w:rsidRDefault="000F1630" w:rsidP="006A7A50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Wolańczyk T., Kołakowski A., Skotnicka M., „Nadpobudliwość psychoruchowa u dzieci”.</w:t>
      </w:r>
      <w:bookmarkStart w:id="0" w:name="_GoBack"/>
      <w:bookmarkEnd w:id="0"/>
    </w:p>
    <w:p w:rsidR="00221C8C" w:rsidRDefault="00221C8C" w:rsidP="00221C8C">
      <w:pPr>
        <w:pStyle w:val="Akapitzlist"/>
        <w:ind w:left="360"/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C67879" w:rsidRPr="00534BB6" w:rsidRDefault="00C67879" w:rsidP="00221C8C">
      <w:pPr>
        <w:pStyle w:val="Akapitzlist"/>
        <w:ind w:left="360"/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sectPr w:rsidR="00C67879" w:rsidRPr="0053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7AB"/>
    <w:multiLevelType w:val="hybridMultilevel"/>
    <w:tmpl w:val="F80A3EC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D0272"/>
    <w:multiLevelType w:val="hybridMultilevel"/>
    <w:tmpl w:val="E2E88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2B9C"/>
    <w:multiLevelType w:val="hybridMultilevel"/>
    <w:tmpl w:val="76A03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A2661"/>
    <w:multiLevelType w:val="hybridMultilevel"/>
    <w:tmpl w:val="73BE9C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0D4"/>
    <w:multiLevelType w:val="hybridMultilevel"/>
    <w:tmpl w:val="C5DE8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2051"/>
    <w:multiLevelType w:val="hybridMultilevel"/>
    <w:tmpl w:val="E434309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A7268E"/>
    <w:multiLevelType w:val="hybridMultilevel"/>
    <w:tmpl w:val="BE3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45DC0"/>
    <w:multiLevelType w:val="hybridMultilevel"/>
    <w:tmpl w:val="3574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D6"/>
    <w:rsid w:val="000F1630"/>
    <w:rsid w:val="001657DA"/>
    <w:rsid w:val="001A6301"/>
    <w:rsid w:val="001B7BD0"/>
    <w:rsid w:val="001E7B6F"/>
    <w:rsid w:val="0021170A"/>
    <w:rsid w:val="00212644"/>
    <w:rsid w:val="00221C8C"/>
    <w:rsid w:val="00281453"/>
    <w:rsid w:val="0034266A"/>
    <w:rsid w:val="00351DD6"/>
    <w:rsid w:val="00365AD1"/>
    <w:rsid w:val="003D3888"/>
    <w:rsid w:val="0041651E"/>
    <w:rsid w:val="004A325D"/>
    <w:rsid w:val="00534BB6"/>
    <w:rsid w:val="00534DCB"/>
    <w:rsid w:val="00543C83"/>
    <w:rsid w:val="006A6B0C"/>
    <w:rsid w:val="006A7A50"/>
    <w:rsid w:val="00702B1D"/>
    <w:rsid w:val="008933F1"/>
    <w:rsid w:val="008A66AC"/>
    <w:rsid w:val="0099584D"/>
    <w:rsid w:val="00A86266"/>
    <w:rsid w:val="00AE018E"/>
    <w:rsid w:val="00B34F78"/>
    <w:rsid w:val="00B77E29"/>
    <w:rsid w:val="00BC20C7"/>
    <w:rsid w:val="00C52BA8"/>
    <w:rsid w:val="00C67879"/>
    <w:rsid w:val="00CD3E6B"/>
    <w:rsid w:val="00D66D14"/>
    <w:rsid w:val="00DB58B9"/>
    <w:rsid w:val="00DD7A3F"/>
    <w:rsid w:val="00DF2C38"/>
    <w:rsid w:val="00EC07D1"/>
    <w:rsid w:val="00EE718F"/>
    <w:rsid w:val="00EF65B0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1676-A980-499C-9068-A203C6F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19</cp:revision>
  <dcterms:created xsi:type="dcterms:W3CDTF">2020-04-15T14:49:00Z</dcterms:created>
  <dcterms:modified xsi:type="dcterms:W3CDTF">2020-04-16T07:01:00Z</dcterms:modified>
</cp:coreProperties>
</file>